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CD80" w14:textId="77777777" w:rsidR="00183435" w:rsidRPr="00D14E81" w:rsidRDefault="00596554" w:rsidP="00536200">
      <w:pPr>
        <w:pStyle w:val="NormalWeb"/>
        <w:spacing w:before="0" w:beforeAutospacing="0" w:after="0" w:afterAutospacing="0"/>
        <w:jc w:val="center"/>
        <w:rPr>
          <w:rFonts w:ascii="Arial" w:hAnsi="Arial" w:cs="Arial"/>
          <w:b/>
          <w:bCs/>
          <w:sz w:val="36"/>
          <w:szCs w:val="36"/>
        </w:rPr>
      </w:pPr>
      <w:r w:rsidRPr="00D14E81">
        <w:rPr>
          <w:rFonts w:ascii="Arial" w:hAnsi="Arial" w:cs="Arial"/>
          <w:b/>
          <w:bCs/>
          <w:sz w:val="36"/>
          <w:szCs w:val="36"/>
        </w:rPr>
        <w:t xml:space="preserve">Mainstone </w:t>
      </w:r>
      <w:r w:rsidR="00183435" w:rsidRPr="00D14E81">
        <w:rPr>
          <w:rFonts w:ascii="Arial" w:hAnsi="Arial" w:cs="Arial"/>
          <w:b/>
          <w:bCs/>
          <w:sz w:val="36"/>
          <w:szCs w:val="36"/>
        </w:rPr>
        <w:t>with</w:t>
      </w:r>
      <w:r w:rsidRPr="00D14E81">
        <w:rPr>
          <w:rFonts w:ascii="Arial" w:hAnsi="Arial" w:cs="Arial"/>
          <w:b/>
          <w:bCs/>
          <w:sz w:val="36"/>
          <w:szCs w:val="36"/>
        </w:rPr>
        <w:t xml:space="preserve"> Colebatch</w:t>
      </w:r>
      <w:r w:rsidR="00183435" w:rsidRPr="00D14E81">
        <w:rPr>
          <w:rFonts w:ascii="Arial" w:hAnsi="Arial" w:cs="Arial"/>
          <w:b/>
          <w:bCs/>
          <w:sz w:val="36"/>
          <w:szCs w:val="36"/>
        </w:rPr>
        <w:t xml:space="preserve"> Parish Council</w:t>
      </w:r>
    </w:p>
    <w:p w14:paraId="225E8BDC" w14:textId="120A6513" w:rsidR="00596554" w:rsidRPr="00D14E81" w:rsidRDefault="00183435" w:rsidP="00216F7B">
      <w:pPr>
        <w:pStyle w:val="NormalWeb"/>
        <w:spacing w:before="0" w:beforeAutospacing="0" w:after="0" w:afterAutospacing="0"/>
        <w:jc w:val="center"/>
        <w:rPr>
          <w:rFonts w:ascii="Arial" w:hAnsi="Arial" w:cs="Arial"/>
          <w:b/>
          <w:bCs/>
          <w:sz w:val="36"/>
          <w:szCs w:val="36"/>
        </w:rPr>
      </w:pPr>
      <w:r w:rsidRPr="00D14E81">
        <w:rPr>
          <w:rFonts w:ascii="Arial" w:hAnsi="Arial" w:cs="Arial"/>
          <w:b/>
          <w:bCs/>
          <w:sz w:val="36"/>
          <w:szCs w:val="36"/>
        </w:rPr>
        <w:t>Meeting</w:t>
      </w:r>
      <w:r w:rsidR="00596554" w:rsidRPr="00D14E81">
        <w:rPr>
          <w:rFonts w:ascii="Arial" w:hAnsi="Arial" w:cs="Arial"/>
          <w:b/>
          <w:bCs/>
          <w:sz w:val="36"/>
          <w:szCs w:val="36"/>
        </w:rPr>
        <w:t xml:space="preserve"> Minutes</w:t>
      </w:r>
      <w:r w:rsidR="00216F7B">
        <w:rPr>
          <w:rFonts w:ascii="Arial" w:hAnsi="Arial" w:cs="Arial"/>
          <w:b/>
          <w:bCs/>
          <w:sz w:val="36"/>
          <w:szCs w:val="36"/>
        </w:rPr>
        <w:t xml:space="preserve"> </w:t>
      </w:r>
      <w:r w:rsidR="00457A66">
        <w:rPr>
          <w:rFonts w:ascii="Arial" w:hAnsi="Arial" w:cs="Arial"/>
          <w:b/>
          <w:bCs/>
          <w:sz w:val="36"/>
          <w:szCs w:val="36"/>
        </w:rPr>
        <w:t>12</w:t>
      </w:r>
      <w:r w:rsidR="00216F7B">
        <w:rPr>
          <w:rFonts w:ascii="Arial" w:hAnsi="Arial" w:cs="Arial"/>
          <w:b/>
          <w:bCs/>
          <w:sz w:val="36"/>
          <w:szCs w:val="36"/>
        </w:rPr>
        <w:t xml:space="preserve"> </w:t>
      </w:r>
      <w:r w:rsidR="00457A66">
        <w:rPr>
          <w:rFonts w:ascii="Arial" w:hAnsi="Arial" w:cs="Arial"/>
          <w:b/>
          <w:bCs/>
          <w:sz w:val="36"/>
          <w:szCs w:val="36"/>
        </w:rPr>
        <w:t>September</w:t>
      </w:r>
      <w:r w:rsidR="00596554" w:rsidRPr="00D14E81">
        <w:rPr>
          <w:rFonts w:ascii="Arial" w:hAnsi="Arial" w:cs="Arial"/>
          <w:b/>
          <w:bCs/>
          <w:sz w:val="36"/>
          <w:szCs w:val="36"/>
        </w:rPr>
        <w:t xml:space="preserve"> 2024</w:t>
      </w:r>
    </w:p>
    <w:p w14:paraId="0EE6F107" w14:textId="77777777" w:rsidR="00536200" w:rsidRPr="00D14E81" w:rsidRDefault="00536200" w:rsidP="00536200">
      <w:pPr>
        <w:pStyle w:val="NormalWeb"/>
        <w:spacing w:before="0" w:beforeAutospacing="0" w:after="0" w:afterAutospacing="0"/>
        <w:jc w:val="center"/>
        <w:rPr>
          <w:rFonts w:ascii="Arial" w:hAnsi="Arial" w:cs="Arial"/>
        </w:rPr>
      </w:pPr>
    </w:p>
    <w:p w14:paraId="72375CCE" w14:textId="77777777" w:rsidR="00183435" w:rsidRPr="00D14E81" w:rsidRDefault="00183435" w:rsidP="00536200">
      <w:pPr>
        <w:pStyle w:val="NormalWeb"/>
        <w:spacing w:before="0" w:beforeAutospacing="0" w:after="0" w:afterAutospacing="0"/>
        <w:jc w:val="center"/>
        <w:rPr>
          <w:rFonts w:ascii="Arial" w:hAnsi="Arial" w:cs="Arial"/>
        </w:rPr>
      </w:pPr>
    </w:p>
    <w:p w14:paraId="15FC8A25" w14:textId="12060E8F" w:rsidR="00183435" w:rsidRPr="00D14E81" w:rsidRDefault="00183435" w:rsidP="00216F7B">
      <w:pPr>
        <w:pStyle w:val="NormalWeb"/>
        <w:spacing w:before="0" w:beforeAutospacing="0" w:after="0" w:afterAutospacing="0"/>
        <w:ind w:left="720"/>
        <w:rPr>
          <w:rFonts w:ascii="Arial" w:hAnsi="Arial" w:cs="Arial"/>
          <w:b/>
          <w:bCs/>
        </w:rPr>
      </w:pPr>
    </w:p>
    <w:p w14:paraId="2CEB2A74" w14:textId="2E432E0C" w:rsidR="00536200" w:rsidRPr="00D14E81" w:rsidRDefault="00596554" w:rsidP="00536200">
      <w:pPr>
        <w:pStyle w:val="NormalWeb"/>
        <w:numPr>
          <w:ilvl w:val="0"/>
          <w:numId w:val="1"/>
        </w:numPr>
        <w:spacing w:before="0" w:beforeAutospacing="0" w:after="0" w:afterAutospacing="0"/>
        <w:rPr>
          <w:rFonts w:ascii="Arial" w:hAnsi="Arial" w:cs="Arial"/>
        </w:rPr>
      </w:pPr>
      <w:r w:rsidRPr="00D14E81">
        <w:rPr>
          <w:rFonts w:ascii="Arial" w:hAnsi="Arial" w:cs="Arial"/>
          <w:b/>
          <w:bCs/>
        </w:rPr>
        <w:t>Apologies</w:t>
      </w:r>
      <w:r w:rsidR="00680A8E" w:rsidRPr="00D14E81">
        <w:rPr>
          <w:rFonts w:ascii="Arial" w:hAnsi="Arial" w:cs="Arial"/>
        </w:rPr>
        <w:t xml:space="preserve">: </w:t>
      </w:r>
      <w:r w:rsidR="00457A66">
        <w:rPr>
          <w:rFonts w:ascii="Arial" w:hAnsi="Arial" w:cs="Arial"/>
        </w:rPr>
        <w:t>None.</w:t>
      </w:r>
    </w:p>
    <w:p w14:paraId="633D7174" w14:textId="70E44BE8" w:rsidR="00596554" w:rsidRPr="00D14E81" w:rsidRDefault="00596554" w:rsidP="00183435">
      <w:pPr>
        <w:pStyle w:val="NormalWeb"/>
        <w:spacing w:before="0" w:beforeAutospacing="0" w:after="0" w:afterAutospacing="0"/>
        <w:rPr>
          <w:rFonts w:ascii="Arial" w:hAnsi="Arial" w:cs="Arial"/>
        </w:rPr>
      </w:pPr>
      <w:r w:rsidRPr="00D14E81">
        <w:rPr>
          <w:rFonts w:ascii="Arial" w:hAnsi="Arial" w:cs="Arial"/>
        </w:rPr>
        <w:br/>
      </w:r>
      <w:r w:rsidR="00216F7B">
        <w:rPr>
          <w:rFonts w:ascii="Arial" w:hAnsi="Arial" w:cs="Arial"/>
          <w:b/>
          <w:bCs/>
        </w:rPr>
        <w:t>2</w:t>
      </w:r>
      <w:r w:rsidR="00536200" w:rsidRPr="00D14E81">
        <w:rPr>
          <w:rFonts w:ascii="Arial" w:hAnsi="Arial" w:cs="Arial"/>
          <w:b/>
          <w:bCs/>
        </w:rPr>
        <w:t xml:space="preserve">.0 </w:t>
      </w:r>
      <w:r w:rsidR="00536200" w:rsidRPr="00D14E81">
        <w:rPr>
          <w:rFonts w:ascii="Arial" w:hAnsi="Arial" w:cs="Arial"/>
          <w:b/>
          <w:bCs/>
        </w:rPr>
        <w:tab/>
      </w:r>
      <w:r w:rsidRPr="00D14E81">
        <w:rPr>
          <w:rFonts w:ascii="Arial" w:hAnsi="Arial" w:cs="Arial"/>
          <w:b/>
          <w:bCs/>
        </w:rPr>
        <w:t>Declarations of Interest:</w:t>
      </w:r>
      <w:r w:rsidRPr="00D14E81">
        <w:rPr>
          <w:rFonts w:ascii="Arial" w:hAnsi="Arial" w:cs="Arial"/>
        </w:rPr>
        <w:t xml:space="preserve"> None</w:t>
      </w:r>
      <w:r w:rsidR="005A4575" w:rsidRPr="00D14E81">
        <w:rPr>
          <w:rFonts w:ascii="Arial" w:hAnsi="Arial" w:cs="Arial"/>
        </w:rPr>
        <w:t>.</w:t>
      </w:r>
      <w:r w:rsidRPr="00D14E81">
        <w:rPr>
          <w:rFonts w:ascii="Arial" w:hAnsi="Arial" w:cs="Arial"/>
        </w:rPr>
        <w:t xml:space="preserve"> </w:t>
      </w:r>
    </w:p>
    <w:p w14:paraId="142EB569" w14:textId="31EB45DE" w:rsidR="00596554" w:rsidRPr="00D14E81" w:rsidRDefault="00216F7B" w:rsidP="00596554">
      <w:pPr>
        <w:pStyle w:val="NormalWeb"/>
        <w:rPr>
          <w:rFonts w:ascii="Arial" w:hAnsi="Arial" w:cs="Arial"/>
        </w:rPr>
      </w:pPr>
      <w:r>
        <w:rPr>
          <w:rFonts w:ascii="Arial" w:hAnsi="Arial" w:cs="Arial"/>
          <w:b/>
          <w:bCs/>
        </w:rPr>
        <w:t>3</w:t>
      </w:r>
      <w:r w:rsidR="00536200" w:rsidRPr="00D14E81">
        <w:rPr>
          <w:rFonts w:ascii="Arial" w:hAnsi="Arial" w:cs="Arial"/>
          <w:b/>
          <w:bCs/>
        </w:rPr>
        <w:t>.0</w:t>
      </w:r>
      <w:r w:rsidR="00536200" w:rsidRPr="00D14E81">
        <w:rPr>
          <w:rFonts w:ascii="Arial" w:hAnsi="Arial" w:cs="Arial"/>
          <w:b/>
          <w:bCs/>
        </w:rPr>
        <w:tab/>
      </w:r>
      <w:r w:rsidR="00596554" w:rsidRPr="00D14E81">
        <w:rPr>
          <w:rFonts w:ascii="Arial" w:hAnsi="Arial" w:cs="Arial"/>
          <w:b/>
          <w:bCs/>
        </w:rPr>
        <w:t>Approval of Minutes</w:t>
      </w:r>
    </w:p>
    <w:p w14:paraId="5EF22BAC" w14:textId="1C182EBA" w:rsidR="00596554" w:rsidRPr="00D14E81" w:rsidRDefault="00216F7B" w:rsidP="00536200">
      <w:pPr>
        <w:pStyle w:val="NormalWeb"/>
        <w:ind w:left="720" w:hanging="720"/>
        <w:rPr>
          <w:rFonts w:ascii="Arial" w:hAnsi="Arial" w:cs="Arial"/>
        </w:rPr>
      </w:pPr>
      <w:r>
        <w:rPr>
          <w:rFonts w:ascii="Arial" w:hAnsi="Arial" w:cs="Arial"/>
        </w:rPr>
        <w:t>3</w:t>
      </w:r>
      <w:r w:rsidR="00536200" w:rsidRPr="00D14E81">
        <w:rPr>
          <w:rFonts w:ascii="Arial" w:hAnsi="Arial" w:cs="Arial"/>
        </w:rPr>
        <w:t>.1</w:t>
      </w:r>
      <w:r w:rsidR="00536200" w:rsidRPr="00D14E81">
        <w:rPr>
          <w:rFonts w:ascii="Arial" w:hAnsi="Arial" w:cs="Arial"/>
        </w:rPr>
        <w:tab/>
      </w:r>
      <w:r w:rsidR="00596554" w:rsidRPr="00D14E81">
        <w:rPr>
          <w:rFonts w:ascii="Arial" w:hAnsi="Arial" w:cs="Arial"/>
        </w:rPr>
        <w:t xml:space="preserve">Minutes of the meeting held </w:t>
      </w:r>
      <w:r w:rsidR="00596554" w:rsidRPr="00C420A1">
        <w:rPr>
          <w:rFonts w:ascii="Arial" w:hAnsi="Arial" w:cs="Arial"/>
          <w:color w:val="000000" w:themeColor="text1"/>
        </w:rPr>
        <w:t>on</w:t>
      </w:r>
      <w:r w:rsidR="00C420A1">
        <w:rPr>
          <w:rFonts w:ascii="Arial" w:hAnsi="Arial" w:cs="Arial"/>
          <w:color w:val="000000" w:themeColor="text1"/>
        </w:rPr>
        <w:t xml:space="preserve"> </w:t>
      </w:r>
      <w:r w:rsidR="00C420A1" w:rsidRPr="00C420A1">
        <w:rPr>
          <w:rFonts w:ascii="Arial" w:hAnsi="Arial" w:cs="Arial"/>
          <w:color w:val="000000" w:themeColor="text1"/>
        </w:rPr>
        <w:t>18/7/</w:t>
      </w:r>
      <w:r w:rsidR="00183435" w:rsidRPr="00C420A1">
        <w:rPr>
          <w:rFonts w:ascii="Arial" w:hAnsi="Arial" w:cs="Arial"/>
          <w:color w:val="000000" w:themeColor="text1"/>
        </w:rPr>
        <w:t>2024</w:t>
      </w:r>
      <w:r w:rsidR="00596554" w:rsidRPr="00C420A1">
        <w:rPr>
          <w:rFonts w:ascii="Arial" w:hAnsi="Arial" w:cs="Arial"/>
          <w:color w:val="000000" w:themeColor="text1"/>
        </w:rPr>
        <w:t xml:space="preserve"> </w:t>
      </w:r>
      <w:r w:rsidR="00596554" w:rsidRPr="00D14E81">
        <w:rPr>
          <w:rFonts w:ascii="Arial" w:hAnsi="Arial" w:cs="Arial"/>
        </w:rPr>
        <w:t>were confirmed as a true and accurate record by all and signed by AH.</w:t>
      </w:r>
    </w:p>
    <w:p w14:paraId="0C72D800" w14:textId="39B2B2DA" w:rsidR="007630BF" w:rsidRPr="00D14E81" w:rsidRDefault="00216F7B" w:rsidP="00216F7B">
      <w:pPr>
        <w:pStyle w:val="NormalWeb"/>
        <w:rPr>
          <w:rFonts w:ascii="Arial" w:hAnsi="Arial" w:cs="Arial"/>
          <w:b/>
          <w:bCs/>
        </w:rPr>
      </w:pPr>
      <w:r>
        <w:rPr>
          <w:rFonts w:ascii="Arial" w:hAnsi="Arial" w:cs="Arial"/>
          <w:b/>
          <w:bCs/>
        </w:rPr>
        <w:t>4.0</w:t>
      </w:r>
      <w:r w:rsidR="00536200" w:rsidRPr="00D14E81">
        <w:rPr>
          <w:rFonts w:ascii="Arial" w:hAnsi="Arial" w:cs="Arial"/>
          <w:b/>
          <w:bCs/>
        </w:rPr>
        <w:tab/>
      </w:r>
      <w:r w:rsidR="007630BF" w:rsidRPr="00D14E81">
        <w:rPr>
          <w:rFonts w:ascii="Arial" w:hAnsi="Arial" w:cs="Arial"/>
          <w:b/>
          <w:bCs/>
        </w:rPr>
        <w:t>Finances</w:t>
      </w:r>
    </w:p>
    <w:p w14:paraId="17ACA4EC" w14:textId="00EA5A16" w:rsidR="00C420A1" w:rsidRPr="00C420A1" w:rsidRDefault="00216F7B" w:rsidP="00216F7B">
      <w:pPr>
        <w:spacing w:line="259" w:lineRule="auto"/>
        <w:rPr>
          <w:rFonts w:ascii="Arial" w:hAnsi="Arial" w:cs="Arial"/>
          <w:color w:val="000000" w:themeColor="text1"/>
        </w:rPr>
      </w:pPr>
      <w:r>
        <w:rPr>
          <w:rFonts w:ascii="Arial" w:hAnsi="Arial" w:cs="Arial"/>
        </w:rPr>
        <w:t>4</w:t>
      </w:r>
      <w:r w:rsidR="00197544">
        <w:rPr>
          <w:rFonts w:ascii="Arial" w:hAnsi="Arial" w:cs="Arial"/>
        </w:rPr>
        <w:t xml:space="preserve">.1. </w:t>
      </w:r>
      <w:r w:rsidR="00197544">
        <w:rPr>
          <w:rFonts w:ascii="Arial" w:hAnsi="Arial" w:cs="Arial"/>
        </w:rPr>
        <w:tab/>
      </w:r>
      <w:r w:rsidR="007630BF" w:rsidRPr="00197544">
        <w:rPr>
          <w:rFonts w:ascii="Arial" w:hAnsi="Arial" w:cs="Arial"/>
        </w:rPr>
        <w:t xml:space="preserve">Current </w:t>
      </w:r>
      <w:r w:rsidR="006C1464">
        <w:rPr>
          <w:rFonts w:ascii="Arial" w:hAnsi="Arial" w:cs="Arial"/>
        </w:rPr>
        <w:t>a</w:t>
      </w:r>
      <w:r w:rsidR="007630BF" w:rsidRPr="00197544">
        <w:rPr>
          <w:rFonts w:ascii="Arial" w:hAnsi="Arial" w:cs="Arial"/>
        </w:rPr>
        <w:t xml:space="preserve">ccount </w:t>
      </w:r>
      <w:r w:rsidR="00197544">
        <w:rPr>
          <w:rFonts w:ascii="Arial" w:hAnsi="Arial" w:cs="Arial"/>
        </w:rPr>
        <w:t>b</w:t>
      </w:r>
      <w:r w:rsidR="007630BF" w:rsidRPr="00197544">
        <w:rPr>
          <w:rFonts w:ascii="Arial" w:hAnsi="Arial" w:cs="Arial"/>
        </w:rPr>
        <w:t xml:space="preserve">alance </w:t>
      </w:r>
      <w:r w:rsidR="006C1464">
        <w:rPr>
          <w:rFonts w:ascii="Arial" w:hAnsi="Arial" w:cs="Arial"/>
        </w:rPr>
        <w:t>was confirmed from agenda as</w:t>
      </w:r>
      <w:r w:rsidR="007630BF" w:rsidRPr="00197544">
        <w:rPr>
          <w:rFonts w:ascii="Arial" w:hAnsi="Arial" w:cs="Arial"/>
        </w:rPr>
        <w:t xml:space="preserve"> </w:t>
      </w:r>
      <w:r w:rsidR="007630BF" w:rsidRPr="00C420A1">
        <w:rPr>
          <w:rFonts w:ascii="Arial" w:hAnsi="Arial" w:cs="Arial"/>
          <w:color w:val="000000" w:themeColor="text1"/>
        </w:rPr>
        <w:t>£</w:t>
      </w:r>
      <w:r w:rsidR="00C420A1" w:rsidRPr="00C420A1">
        <w:rPr>
          <w:rFonts w:ascii="Arial" w:hAnsi="Arial" w:cs="Arial"/>
          <w:color w:val="000000" w:themeColor="text1"/>
        </w:rPr>
        <w:t>6553.44</w:t>
      </w:r>
      <w:r w:rsidR="007630BF" w:rsidRPr="00C420A1">
        <w:rPr>
          <w:rFonts w:ascii="Arial" w:hAnsi="Arial" w:cs="Arial"/>
          <w:color w:val="000000" w:themeColor="text1"/>
        </w:rPr>
        <w:t>.</w:t>
      </w:r>
    </w:p>
    <w:p w14:paraId="3F2656C7" w14:textId="734E8312" w:rsidR="00C420A1" w:rsidRDefault="00197544" w:rsidP="00C420A1">
      <w:pPr>
        <w:pStyle w:val="ListParagraph"/>
        <w:numPr>
          <w:ilvl w:val="1"/>
          <w:numId w:val="13"/>
        </w:numPr>
        <w:spacing w:line="259" w:lineRule="auto"/>
        <w:rPr>
          <w:rFonts w:ascii="Arial" w:hAnsi="Arial" w:cs="Arial"/>
        </w:rPr>
      </w:pPr>
      <w:r w:rsidRPr="00216F7B">
        <w:rPr>
          <w:rFonts w:ascii="Arial" w:hAnsi="Arial" w:cs="Arial"/>
        </w:rPr>
        <w:tab/>
      </w:r>
      <w:r w:rsidR="00C420A1">
        <w:rPr>
          <w:rFonts w:ascii="Arial" w:hAnsi="Arial" w:cs="Arial"/>
        </w:rPr>
        <w:t>No new invoices were presented for approval.</w:t>
      </w:r>
    </w:p>
    <w:p w14:paraId="6AF5D2F4" w14:textId="77777777" w:rsidR="00C420A1" w:rsidRDefault="00C420A1" w:rsidP="00C420A1">
      <w:pPr>
        <w:pStyle w:val="ListParagraph"/>
        <w:numPr>
          <w:ilvl w:val="1"/>
          <w:numId w:val="13"/>
        </w:numPr>
        <w:spacing w:line="259" w:lineRule="auto"/>
        <w:rPr>
          <w:rFonts w:ascii="Arial" w:hAnsi="Arial" w:cs="Arial"/>
        </w:rPr>
      </w:pPr>
      <w:r>
        <w:rPr>
          <w:rFonts w:ascii="Arial" w:hAnsi="Arial" w:cs="Arial"/>
        </w:rPr>
        <w:t xml:space="preserve">     </w:t>
      </w:r>
      <w:r w:rsidRPr="00C420A1">
        <w:rPr>
          <w:rFonts w:ascii="Arial" w:hAnsi="Arial" w:cs="Arial"/>
        </w:rPr>
        <w:t xml:space="preserve">Clerk noted </w:t>
      </w:r>
      <w:r>
        <w:rPr>
          <w:rFonts w:ascii="Arial" w:hAnsi="Arial" w:cs="Arial"/>
        </w:rPr>
        <w:t xml:space="preserve">that the AGAR exception notice had come through – all    </w:t>
      </w:r>
    </w:p>
    <w:p w14:paraId="54492BA7" w14:textId="128440EF" w:rsidR="00C420A1" w:rsidRPr="00C420A1" w:rsidRDefault="00C420A1" w:rsidP="00C420A1">
      <w:pPr>
        <w:pStyle w:val="ListParagraph"/>
        <w:spacing w:line="259" w:lineRule="auto"/>
        <w:ind w:left="360"/>
        <w:rPr>
          <w:rFonts w:ascii="Arial" w:hAnsi="Arial" w:cs="Arial"/>
        </w:rPr>
      </w:pPr>
      <w:r>
        <w:rPr>
          <w:rFonts w:ascii="Arial" w:hAnsi="Arial" w:cs="Arial"/>
        </w:rPr>
        <w:t xml:space="preserve">     paperwork submitted as needed.</w:t>
      </w:r>
    </w:p>
    <w:p w14:paraId="3BB1CC08" w14:textId="7DC41898" w:rsidR="00C420A1" w:rsidRPr="00C420A1" w:rsidRDefault="00C420A1" w:rsidP="00C420A1">
      <w:pPr>
        <w:pStyle w:val="ListParagraph"/>
        <w:numPr>
          <w:ilvl w:val="1"/>
          <w:numId w:val="13"/>
        </w:numPr>
        <w:spacing w:line="259" w:lineRule="auto"/>
        <w:rPr>
          <w:rFonts w:ascii="Arial" w:hAnsi="Arial" w:cs="Arial"/>
        </w:rPr>
      </w:pPr>
      <w:r>
        <w:rPr>
          <w:rFonts w:ascii="Arial" w:hAnsi="Arial" w:cs="Arial"/>
        </w:rPr>
        <w:t xml:space="preserve">     </w:t>
      </w:r>
      <w:r w:rsidRPr="00C420A1">
        <w:rPr>
          <w:rFonts w:ascii="Arial" w:hAnsi="Arial" w:cs="Arial"/>
        </w:rPr>
        <w:t xml:space="preserve">AH to bring paper copies of bank statements to next meeting for </w:t>
      </w:r>
    </w:p>
    <w:p w14:paraId="71FA3366" w14:textId="19DFD9C3" w:rsidR="00C420A1" w:rsidRPr="00C420A1" w:rsidRDefault="00C420A1" w:rsidP="00C420A1">
      <w:pPr>
        <w:spacing w:line="259" w:lineRule="auto"/>
        <w:ind w:firstLine="720"/>
        <w:rPr>
          <w:rFonts w:ascii="Arial" w:hAnsi="Arial" w:cs="Arial"/>
        </w:rPr>
      </w:pPr>
      <w:r w:rsidRPr="00C420A1">
        <w:rPr>
          <w:rFonts w:ascii="Arial" w:hAnsi="Arial" w:cs="Arial"/>
        </w:rPr>
        <w:t>checking/filing.</w:t>
      </w:r>
    </w:p>
    <w:p w14:paraId="00EF8C69" w14:textId="77777777" w:rsidR="00C420A1" w:rsidRPr="00C420A1" w:rsidRDefault="00C420A1" w:rsidP="00C420A1">
      <w:pPr>
        <w:spacing w:line="259" w:lineRule="auto"/>
        <w:rPr>
          <w:rFonts w:ascii="Arial" w:hAnsi="Arial" w:cs="Arial"/>
        </w:rPr>
      </w:pPr>
    </w:p>
    <w:p w14:paraId="5D165BA5" w14:textId="69D58398" w:rsidR="00536200" w:rsidRPr="00C420A1" w:rsidRDefault="00216F7B" w:rsidP="00C420A1">
      <w:pPr>
        <w:spacing w:line="259" w:lineRule="auto"/>
        <w:rPr>
          <w:rFonts w:ascii="Arial" w:hAnsi="Arial" w:cs="Arial"/>
        </w:rPr>
      </w:pPr>
      <w:r w:rsidRPr="00C420A1">
        <w:rPr>
          <w:rFonts w:ascii="Arial" w:hAnsi="Arial" w:cs="Arial"/>
          <w:b/>
          <w:bCs/>
        </w:rPr>
        <w:t xml:space="preserve">5.0 </w:t>
      </w:r>
      <w:r w:rsidRPr="00C420A1">
        <w:rPr>
          <w:rFonts w:ascii="Arial" w:hAnsi="Arial" w:cs="Arial"/>
          <w:b/>
          <w:bCs/>
        </w:rPr>
        <w:tab/>
        <w:t xml:space="preserve">Planning: </w:t>
      </w:r>
      <w:r w:rsidRPr="00C420A1">
        <w:rPr>
          <w:rFonts w:ascii="Arial" w:hAnsi="Arial" w:cs="Arial"/>
        </w:rPr>
        <w:t>No new planning applications received since last meeting.</w:t>
      </w:r>
    </w:p>
    <w:p w14:paraId="42DF4507" w14:textId="381BD926" w:rsidR="00216F7B" w:rsidRPr="00216F7B" w:rsidRDefault="00216F7B" w:rsidP="00596554">
      <w:pPr>
        <w:pStyle w:val="NormalWeb"/>
        <w:rPr>
          <w:rFonts w:ascii="Arial" w:hAnsi="Arial" w:cs="Arial"/>
          <w:b/>
          <w:bCs/>
        </w:rPr>
      </w:pPr>
      <w:r w:rsidRPr="00216F7B">
        <w:rPr>
          <w:rFonts w:ascii="Arial" w:hAnsi="Arial" w:cs="Arial"/>
          <w:b/>
          <w:bCs/>
        </w:rPr>
        <w:t>6.0</w:t>
      </w:r>
      <w:r w:rsidRPr="00216F7B">
        <w:rPr>
          <w:rFonts w:ascii="Arial" w:hAnsi="Arial" w:cs="Arial"/>
          <w:b/>
          <w:bCs/>
        </w:rPr>
        <w:tab/>
        <w:t>Policing Matters</w:t>
      </w:r>
    </w:p>
    <w:p w14:paraId="6CBC59A1" w14:textId="659DEB09" w:rsidR="00216F7B" w:rsidRDefault="00216F7B" w:rsidP="00216F7B">
      <w:pPr>
        <w:pStyle w:val="NormalWeb"/>
        <w:ind w:left="720" w:hanging="720"/>
        <w:rPr>
          <w:rFonts w:ascii="Arial" w:hAnsi="Arial" w:cs="Arial"/>
        </w:rPr>
      </w:pPr>
      <w:r>
        <w:rPr>
          <w:rFonts w:ascii="Arial" w:hAnsi="Arial" w:cs="Arial"/>
        </w:rPr>
        <w:t>6.1</w:t>
      </w:r>
      <w:r>
        <w:rPr>
          <w:rFonts w:ascii="Arial" w:hAnsi="Arial" w:cs="Arial"/>
        </w:rPr>
        <w:tab/>
      </w:r>
      <w:r w:rsidR="00457A66">
        <w:rPr>
          <w:rFonts w:ascii="Arial" w:hAnsi="Arial" w:cs="Arial"/>
        </w:rPr>
        <w:t>The August/September policing report was yet to be received.  Parish Councillors were made aware of one incident at Bishops Moat where a quad had been concealed in a field – police were alerted, no further information to date.</w:t>
      </w:r>
    </w:p>
    <w:p w14:paraId="372039E5" w14:textId="6B82C75B" w:rsidR="00216F7B" w:rsidRPr="00216F7B" w:rsidRDefault="00216F7B" w:rsidP="00216F7B">
      <w:pPr>
        <w:pStyle w:val="NormalWeb"/>
        <w:ind w:left="720" w:hanging="720"/>
        <w:rPr>
          <w:rFonts w:ascii="Arial" w:hAnsi="Arial" w:cs="Arial"/>
          <w:b/>
          <w:bCs/>
        </w:rPr>
      </w:pPr>
      <w:r w:rsidRPr="00216F7B">
        <w:rPr>
          <w:rFonts w:ascii="Arial" w:hAnsi="Arial" w:cs="Arial"/>
          <w:b/>
          <w:bCs/>
        </w:rPr>
        <w:t>7.0</w:t>
      </w:r>
      <w:r w:rsidRPr="00216F7B">
        <w:rPr>
          <w:rFonts w:ascii="Arial" w:hAnsi="Arial" w:cs="Arial"/>
          <w:b/>
          <w:bCs/>
        </w:rPr>
        <w:tab/>
        <w:t>Roads</w:t>
      </w:r>
    </w:p>
    <w:p w14:paraId="37E0A498" w14:textId="77777777" w:rsidR="00C420A1" w:rsidRDefault="00216F7B" w:rsidP="00C420A1">
      <w:pPr>
        <w:pStyle w:val="NormalWeb"/>
        <w:ind w:left="720" w:hanging="720"/>
        <w:rPr>
          <w:rFonts w:ascii="Arial" w:hAnsi="Arial" w:cs="Arial"/>
        </w:rPr>
      </w:pPr>
      <w:r>
        <w:rPr>
          <w:rFonts w:ascii="Arial" w:hAnsi="Arial" w:cs="Arial"/>
        </w:rPr>
        <w:t>7.1</w:t>
      </w:r>
      <w:r>
        <w:rPr>
          <w:rFonts w:ascii="Arial" w:hAnsi="Arial" w:cs="Arial"/>
        </w:rPr>
        <w:tab/>
      </w:r>
      <w:r w:rsidR="00457A66">
        <w:rPr>
          <w:rFonts w:ascii="Arial" w:hAnsi="Arial" w:cs="Arial"/>
        </w:rPr>
        <w:t>Reports for any road maintenance now need to be registered with Fix My Street.  Parish Clerk has details on this and knows how to use.</w:t>
      </w:r>
    </w:p>
    <w:p w14:paraId="5BCA4209" w14:textId="6A41DAEB" w:rsidR="00680A8E" w:rsidRPr="00D14E81" w:rsidRDefault="00C420A1" w:rsidP="00C420A1">
      <w:pPr>
        <w:pStyle w:val="NormalWeb"/>
        <w:ind w:left="720" w:hanging="720"/>
        <w:rPr>
          <w:rFonts w:ascii="Arial" w:hAnsi="Arial" w:cs="Arial"/>
        </w:rPr>
      </w:pPr>
      <w:r>
        <w:rPr>
          <w:rFonts w:ascii="Arial" w:hAnsi="Arial" w:cs="Arial"/>
        </w:rPr>
        <w:t>7.2</w:t>
      </w:r>
      <w:r>
        <w:rPr>
          <w:rFonts w:ascii="Arial" w:hAnsi="Arial" w:cs="Arial"/>
        </w:rPr>
        <w:tab/>
        <w:t>Clerk to add road closures to website and social media for the community to see.</w:t>
      </w:r>
      <w:r w:rsidR="00536200" w:rsidRPr="00D14E81">
        <w:rPr>
          <w:rFonts w:ascii="Arial" w:hAnsi="Arial" w:cs="Arial"/>
          <w:b/>
          <w:bCs/>
        </w:rPr>
        <w:tab/>
      </w:r>
    </w:p>
    <w:p w14:paraId="27BF1E1D" w14:textId="7B2730F6" w:rsidR="00596554" w:rsidRPr="00D14E81" w:rsidRDefault="00216F7B" w:rsidP="00596554">
      <w:pPr>
        <w:pStyle w:val="NormalWeb"/>
        <w:rPr>
          <w:rFonts w:ascii="Arial" w:hAnsi="Arial" w:cs="Arial"/>
          <w:b/>
          <w:bCs/>
        </w:rPr>
      </w:pPr>
      <w:r>
        <w:rPr>
          <w:rFonts w:ascii="Arial" w:hAnsi="Arial" w:cs="Arial"/>
          <w:b/>
          <w:bCs/>
        </w:rPr>
        <w:t>8</w:t>
      </w:r>
      <w:r w:rsidR="00536200" w:rsidRPr="00D14E81">
        <w:rPr>
          <w:rFonts w:ascii="Arial" w:hAnsi="Arial" w:cs="Arial"/>
          <w:b/>
          <w:bCs/>
        </w:rPr>
        <w:t xml:space="preserve">.0 </w:t>
      </w:r>
      <w:r w:rsidR="00536200" w:rsidRPr="00D14E81">
        <w:rPr>
          <w:rFonts w:ascii="Arial" w:hAnsi="Arial" w:cs="Arial"/>
          <w:b/>
          <w:bCs/>
        </w:rPr>
        <w:tab/>
      </w:r>
      <w:r>
        <w:rPr>
          <w:rFonts w:ascii="Arial" w:hAnsi="Arial" w:cs="Arial"/>
          <w:b/>
          <w:bCs/>
        </w:rPr>
        <w:t>Community Involvement</w:t>
      </w:r>
    </w:p>
    <w:p w14:paraId="7319710C" w14:textId="106567D7" w:rsidR="00C420A1" w:rsidRDefault="00216F7B" w:rsidP="00C420A1">
      <w:pPr>
        <w:pStyle w:val="NormalWeb"/>
        <w:ind w:left="720" w:hanging="720"/>
        <w:rPr>
          <w:rFonts w:ascii="Arial" w:hAnsi="Arial" w:cs="Arial"/>
        </w:rPr>
      </w:pPr>
      <w:r>
        <w:rPr>
          <w:rFonts w:ascii="Arial" w:hAnsi="Arial" w:cs="Arial"/>
        </w:rPr>
        <w:t>8</w:t>
      </w:r>
      <w:r w:rsidR="00536200" w:rsidRPr="00D14E81">
        <w:rPr>
          <w:rFonts w:ascii="Arial" w:hAnsi="Arial" w:cs="Arial"/>
        </w:rPr>
        <w:t>.1</w:t>
      </w:r>
      <w:r w:rsidR="00536200" w:rsidRPr="00D14E81">
        <w:rPr>
          <w:rFonts w:ascii="Arial" w:hAnsi="Arial" w:cs="Arial"/>
        </w:rPr>
        <w:tab/>
      </w:r>
      <w:r w:rsidR="00C420A1">
        <w:rPr>
          <w:rFonts w:ascii="Arial" w:hAnsi="Arial" w:cs="Arial"/>
        </w:rPr>
        <w:t xml:space="preserve">Clerk updated </w:t>
      </w:r>
      <w:r w:rsidR="001534BF">
        <w:rPr>
          <w:rFonts w:ascii="Arial" w:hAnsi="Arial" w:cs="Arial"/>
        </w:rPr>
        <w:t>P</w:t>
      </w:r>
      <w:r w:rsidR="009C637B">
        <w:rPr>
          <w:rFonts w:ascii="Arial" w:hAnsi="Arial" w:cs="Arial"/>
        </w:rPr>
        <w:t xml:space="preserve">arish </w:t>
      </w:r>
      <w:r w:rsidR="001534BF">
        <w:rPr>
          <w:rFonts w:ascii="Arial" w:hAnsi="Arial" w:cs="Arial"/>
        </w:rPr>
        <w:t>C</w:t>
      </w:r>
      <w:r w:rsidR="009C637B">
        <w:rPr>
          <w:rFonts w:ascii="Arial" w:hAnsi="Arial" w:cs="Arial"/>
        </w:rPr>
        <w:t>ouncil</w:t>
      </w:r>
      <w:r w:rsidR="00C420A1">
        <w:rPr>
          <w:rFonts w:ascii="Arial" w:hAnsi="Arial" w:cs="Arial"/>
        </w:rPr>
        <w:t>lors on Village Hall Meeting.  Auction will include some harvest produce but it was felt too difficult to recreate the old harvest festival auction that used to be run, given the changes in both the community and the space it used to run.</w:t>
      </w:r>
    </w:p>
    <w:p w14:paraId="7E92EDD9" w14:textId="1BF460A5" w:rsidR="00C420A1" w:rsidRDefault="00C420A1" w:rsidP="00C420A1">
      <w:pPr>
        <w:pStyle w:val="NormalWeb"/>
        <w:ind w:left="720" w:hanging="720"/>
        <w:rPr>
          <w:rFonts w:ascii="Arial" w:hAnsi="Arial" w:cs="Arial"/>
        </w:rPr>
      </w:pPr>
      <w:r>
        <w:rPr>
          <w:rFonts w:ascii="Arial" w:hAnsi="Arial" w:cs="Arial"/>
        </w:rPr>
        <w:lastRenderedPageBreak/>
        <w:t>8.2</w:t>
      </w:r>
      <w:r>
        <w:rPr>
          <w:rFonts w:ascii="Arial" w:hAnsi="Arial" w:cs="Arial"/>
        </w:rPr>
        <w:tab/>
        <w:t>Councillors discussed funding a community project instead – to the value of £1500.  Everyone to consider ideas and discuss with the Village Hall Committee.  ME and JG to facilitate the latter – next Village Hall meeting 6 November.  Ideas so far include car park lighting, wood burner, mural.</w:t>
      </w:r>
    </w:p>
    <w:p w14:paraId="628DBAFA" w14:textId="0F30B01A" w:rsidR="00C420A1" w:rsidRDefault="00C420A1" w:rsidP="00C420A1">
      <w:pPr>
        <w:pStyle w:val="NormalWeb"/>
        <w:ind w:left="720" w:hanging="720"/>
        <w:rPr>
          <w:rFonts w:ascii="Arial" w:hAnsi="Arial" w:cs="Arial"/>
        </w:rPr>
      </w:pPr>
      <w:r>
        <w:rPr>
          <w:rFonts w:ascii="Arial" w:hAnsi="Arial" w:cs="Arial"/>
        </w:rPr>
        <w:t>8.3</w:t>
      </w:r>
      <w:r>
        <w:rPr>
          <w:rFonts w:ascii="Arial" w:hAnsi="Arial" w:cs="Arial"/>
        </w:rPr>
        <w:tab/>
        <w:t>A tree will be planted for Tony Goff this Autumn/Winter.  AH to arrange.  It was also suggested that plaques be acquired for previously planted trees that were dedicated to member of the community.</w:t>
      </w:r>
    </w:p>
    <w:p w14:paraId="35E98C65" w14:textId="77777777" w:rsidR="00216F7B" w:rsidRDefault="00216F7B" w:rsidP="00216F7B">
      <w:pPr>
        <w:pStyle w:val="NormalWeb"/>
        <w:ind w:left="720" w:hanging="720"/>
        <w:rPr>
          <w:rFonts w:ascii="Arial" w:hAnsi="Arial" w:cs="Arial"/>
        </w:rPr>
      </w:pPr>
      <w:r>
        <w:rPr>
          <w:rFonts w:ascii="Arial" w:hAnsi="Arial" w:cs="Arial"/>
        </w:rPr>
        <w:t xml:space="preserve">9.0 </w:t>
      </w:r>
      <w:r>
        <w:rPr>
          <w:rFonts w:ascii="Arial" w:hAnsi="Arial" w:cs="Arial"/>
        </w:rPr>
        <w:tab/>
      </w:r>
      <w:r w:rsidRPr="00216F7B">
        <w:rPr>
          <w:rFonts w:ascii="Arial" w:hAnsi="Arial" w:cs="Arial"/>
          <w:b/>
          <w:bCs/>
        </w:rPr>
        <w:t>Councillor Ruth Houghton</w:t>
      </w:r>
      <w:r>
        <w:rPr>
          <w:rFonts w:ascii="Arial" w:hAnsi="Arial" w:cs="Arial"/>
        </w:rPr>
        <w:t xml:space="preserve"> </w:t>
      </w:r>
    </w:p>
    <w:p w14:paraId="381CE313" w14:textId="1CB70C07" w:rsidR="006C1464" w:rsidRDefault="00216F7B" w:rsidP="00C420A1">
      <w:pPr>
        <w:pStyle w:val="NormalWeb"/>
        <w:ind w:left="720" w:hanging="720"/>
        <w:rPr>
          <w:rFonts w:ascii="Arial" w:hAnsi="Arial" w:cs="Arial"/>
        </w:rPr>
      </w:pPr>
      <w:r>
        <w:rPr>
          <w:rFonts w:ascii="Arial" w:hAnsi="Arial" w:cs="Arial"/>
        </w:rPr>
        <w:t>9.1</w:t>
      </w:r>
      <w:r>
        <w:rPr>
          <w:rFonts w:ascii="Arial" w:hAnsi="Arial" w:cs="Arial"/>
        </w:rPr>
        <w:tab/>
      </w:r>
      <w:r w:rsidR="00C420A1">
        <w:rPr>
          <w:rFonts w:ascii="Arial" w:hAnsi="Arial" w:cs="Arial"/>
        </w:rPr>
        <w:t>Councillor Houghton was unable to make this meeting but has provided local updates throughout the month for which we thank her.</w:t>
      </w:r>
    </w:p>
    <w:p w14:paraId="1D09BE86" w14:textId="66ED4DBD" w:rsidR="00C420A1" w:rsidRDefault="00C420A1" w:rsidP="00C420A1">
      <w:pPr>
        <w:pStyle w:val="NormalWeb"/>
        <w:ind w:left="720" w:hanging="720"/>
        <w:rPr>
          <w:rFonts w:ascii="Arial" w:hAnsi="Arial" w:cs="Arial"/>
        </w:rPr>
      </w:pPr>
      <w:r>
        <w:rPr>
          <w:rFonts w:ascii="Arial" w:hAnsi="Arial" w:cs="Arial"/>
        </w:rPr>
        <w:t>10.0</w:t>
      </w:r>
      <w:r>
        <w:rPr>
          <w:rFonts w:ascii="Arial" w:hAnsi="Arial" w:cs="Arial"/>
        </w:rPr>
        <w:tab/>
      </w:r>
      <w:r w:rsidRPr="00D905EE">
        <w:rPr>
          <w:rFonts w:ascii="Arial" w:hAnsi="Arial" w:cs="Arial"/>
          <w:b/>
          <w:bCs/>
        </w:rPr>
        <w:t>Matters Arising:</w:t>
      </w:r>
      <w:r>
        <w:rPr>
          <w:rFonts w:ascii="Arial" w:hAnsi="Arial" w:cs="Arial"/>
        </w:rPr>
        <w:t xml:space="preserve"> A number of matters were presented to councillors for discussion.</w:t>
      </w:r>
    </w:p>
    <w:p w14:paraId="5485D478" w14:textId="406C920B" w:rsidR="00C420A1" w:rsidRDefault="00C420A1" w:rsidP="00C420A1">
      <w:pPr>
        <w:pStyle w:val="NormalWeb"/>
        <w:ind w:left="720" w:hanging="720"/>
        <w:rPr>
          <w:rFonts w:ascii="Arial" w:hAnsi="Arial" w:cs="Arial"/>
        </w:rPr>
      </w:pPr>
      <w:r>
        <w:rPr>
          <w:rFonts w:ascii="Arial" w:hAnsi="Arial" w:cs="Arial"/>
        </w:rPr>
        <w:t>10.1</w:t>
      </w:r>
      <w:r>
        <w:rPr>
          <w:rFonts w:ascii="Arial" w:hAnsi="Arial" w:cs="Arial"/>
        </w:rPr>
        <w:tab/>
        <w:t xml:space="preserve">Issue that had arisen with grass clippings before the meeting was discussed.  Clerk under the direction of the Chairman has already written to the respondent to communicate that the parish council unfortunately can not deal with fly tipping and that this is a police matter. Clerk to send councillors images regarding this and the second issue raised </w:t>
      </w:r>
      <w:r w:rsidR="00000EA5">
        <w:rPr>
          <w:rFonts w:ascii="Arial" w:hAnsi="Arial" w:cs="Arial"/>
        </w:rPr>
        <w:t>regarding the</w:t>
      </w:r>
      <w:r>
        <w:rPr>
          <w:rFonts w:ascii="Arial" w:hAnsi="Arial" w:cs="Arial"/>
        </w:rPr>
        <w:t xml:space="preserve"> brook.</w:t>
      </w:r>
    </w:p>
    <w:p w14:paraId="55A63562" w14:textId="72B6DC83" w:rsidR="00C420A1" w:rsidRDefault="00C420A1" w:rsidP="00C420A1">
      <w:pPr>
        <w:pStyle w:val="NormalWeb"/>
        <w:ind w:left="720" w:hanging="720"/>
        <w:rPr>
          <w:rFonts w:ascii="Arial" w:hAnsi="Arial" w:cs="Arial"/>
        </w:rPr>
      </w:pPr>
      <w:r>
        <w:rPr>
          <w:rFonts w:ascii="Arial" w:hAnsi="Arial" w:cs="Arial"/>
        </w:rPr>
        <w:t>10.2</w:t>
      </w:r>
      <w:r>
        <w:rPr>
          <w:rFonts w:ascii="Arial" w:hAnsi="Arial" w:cs="Arial"/>
        </w:rPr>
        <w:tab/>
        <w:t>Clerk has updated the notice boards to include new Parish Council details.  Work to be carried out on Colebatch notice board by Councillors Sue Beamond and Yvonne B</w:t>
      </w:r>
      <w:r w:rsidRPr="00C420A1">
        <w:rPr>
          <w:rFonts w:ascii="Arial" w:hAnsi="Arial" w:cs="Arial"/>
        </w:rPr>
        <w:t>accanello</w:t>
      </w:r>
      <w:r>
        <w:rPr>
          <w:rFonts w:ascii="Arial" w:hAnsi="Arial" w:cs="Arial"/>
        </w:rPr>
        <w:t xml:space="preserve"> re: varnishing/new bolts.</w:t>
      </w:r>
    </w:p>
    <w:p w14:paraId="196F0125" w14:textId="63BE203A" w:rsidR="00C420A1" w:rsidRDefault="00C420A1" w:rsidP="00C420A1">
      <w:pPr>
        <w:pStyle w:val="NormalWeb"/>
        <w:ind w:left="720" w:hanging="720"/>
        <w:rPr>
          <w:rFonts w:ascii="Arial" w:hAnsi="Arial" w:cs="Arial"/>
        </w:rPr>
      </w:pPr>
      <w:r>
        <w:rPr>
          <w:rFonts w:ascii="Arial" w:hAnsi="Arial" w:cs="Arial"/>
        </w:rPr>
        <w:t>10.3</w:t>
      </w:r>
      <w:r>
        <w:rPr>
          <w:rFonts w:ascii="Arial" w:hAnsi="Arial" w:cs="Arial"/>
        </w:rPr>
        <w:tab/>
        <w:t>SALC AGM date noted.  Councillors to let clerk know if they wish to attend.</w:t>
      </w:r>
    </w:p>
    <w:p w14:paraId="3514FF69" w14:textId="6A2D76BD" w:rsidR="00C420A1" w:rsidRDefault="00C420A1" w:rsidP="00C420A1">
      <w:pPr>
        <w:pStyle w:val="NormalWeb"/>
        <w:ind w:left="720" w:hanging="720"/>
        <w:rPr>
          <w:rFonts w:ascii="Arial" w:hAnsi="Arial" w:cs="Arial"/>
        </w:rPr>
      </w:pPr>
      <w:r>
        <w:rPr>
          <w:rFonts w:ascii="Arial" w:hAnsi="Arial" w:cs="Arial"/>
        </w:rPr>
        <w:t>10.4</w:t>
      </w:r>
      <w:r>
        <w:rPr>
          <w:rFonts w:ascii="Arial" w:hAnsi="Arial" w:cs="Arial"/>
        </w:rPr>
        <w:tab/>
        <w:t>SALC area meeting coming with Councillor Sue Beamond and Clerk Jo Gadsby to attend.</w:t>
      </w:r>
    </w:p>
    <w:p w14:paraId="13DE9072" w14:textId="30646764" w:rsidR="006C1464" w:rsidRDefault="00C420A1" w:rsidP="00C420A1">
      <w:pPr>
        <w:pStyle w:val="NormalWeb"/>
        <w:ind w:left="720" w:hanging="720"/>
        <w:rPr>
          <w:rFonts w:ascii="Arial" w:hAnsi="Arial" w:cs="Arial"/>
        </w:rPr>
      </w:pPr>
      <w:r>
        <w:rPr>
          <w:rFonts w:ascii="Arial" w:hAnsi="Arial" w:cs="Arial"/>
        </w:rPr>
        <w:t>10.5</w:t>
      </w:r>
      <w:r>
        <w:rPr>
          <w:rFonts w:ascii="Arial" w:hAnsi="Arial" w:cs="Arial"/>
        </w:rPr>
        <w:tab/>
        <w:t>RH has provided clerk with new list of funding/grant opportunities.  Clerk to    add appropriate ones to website and social media.</w:t>
      </w:r>
    </w:p>
    <w:p w14:paraId="15A6938D" w14:textId="78A38765" w:rsidR="00C420A1" w:rsidRDefault="00C420A1" w:rsidP="00C420A1">
      <w:pPr>
        <w:pStyle w:val="NormalWeb"/>
        <w:ind w:left="720" w:hanging="720"/>
        <w:rPr>
          <w:rFonts w:ascii="Arial" w:hAnsi="Arial" w:cs="Arial"/>
        </w:rPr>
      </w:pPr>
      <w:r>
        <w:rPr>
          <w:rFonts w:ascii="Arial" w:hAnsi="Arial" w:cs="Arial"/>
        </w:rPr>
        <w:t>10.6</w:t>
      </w:r>
      <w:r>
        <w:rPr>
          <w:rFonts w:ascii="Arial" w:hAnsi="Arial" w:cs="Arial"/>
        </w:rPr>
        <w:tab/>
        <w:t xml:space="preserve">It was noted that the speed limit reduction was included in the Place Plan Projects document. Classified as ‘Neighbourhood’ in terms of priority.  </w:t>
      </w:r>
      <w:r w:rsidRPr="00C420A1">
        <w:rPr>
          <w:rFonts w:ascii="Arial" w:hAnsi="Arial" w:cs="Arial"/>
          <w:color w:val="000000"/>
        </w:rPr>
        <w:t>‘Neighbourhood’ infrastructure is considered important to a local community and the expectation is these will normally be led by partners in the local area, including the parish and town councils. As such, there is a general expectation that the CIL Neighbourhood Fund (</w:t>
      </w:r>
      <w:r w:rsidR="00000EA5" w:rsidRPr="00C420A1">
        <w:rPr>
          <w:rFonts w:ascii="Arial" w:hAnsi="Arial" w:cs="Arial"/>
          <w:color w:val="000000"/>
        </w:rPr>
        <w:t>i.e.,</w:t>
      </w:r>
      <w:r w:rsidRPr="00C420A1">
        <w:rPr>
          <w:rFonts w:ascii="Arial" w:hAnsi="Arial" w:cs="Arial"/>
          <w:color w:val="000000"/>
        </w:rPr>
        <w:t xml:space="preserve"> the proportion of CIL which is maintained and allocated by the parish and town councils) will be the priority source of funding for these schemes, alongside any wider external grant support.</w:t>
      </w:r>
    </w:p>
    <w:p w14:paraId="3D63361C" w14:textId="14606D4D" w:rsidR="006C1464" w:rsidRDefault="00C420A1" w:rsidP="00C420A1">
      <w:pPr>
        <w:pStyle w:val="NormalWeb"/>
        <w:ind w:left="720" w:hanging="720"/>
        <w:rPr>
          <w:rFonts w:ascii="Arial" w:hAnsi="Arial" w:cs="Arial"/>
        </w:rPr>
      </w:pPr>
      <w:r>
        <w:rPr>
          <w:rFonts w:ascii="Arial" w:hAnsi="Arial" w:cs="Arial"/>
        </w:rPr>
        <w:t>10.7</w:t>
      </w:r>
      <w:r>
        <w:rPr>
          <w:rFonts w:ascii="Arial" w:hAnsi="Arial" w:cs="Arial"/>
        </w:rPr>
        <w:tab/>
        <w:t>Crane Counselling had been in touch to ask for a list of local magazines they could consider for advertising.  Clerk to provide.</w:t>
      </w:r>
    </w:p>
    <w:p w14:paraId="2F387298" w14:textId="2F824A7B" w:rsidR="00C420A1" w:rsidRDefault="00C420A1" w:rsidP="00C420A1">
      <w:pPr>
        <w:pStyle w:val="NormalWeb"/>
        <w:ind w:left="720" w:hanging="720"/>
        <w:rPr>
          <w:rFonts w:ascii="Arial" w:hAnsi="Arial" w:cs="Arial"/>
        </w:rPr>
      </w:pPr>
      <w:r>
        <w:rPr>
          <w:rFonts w:ascii="Arial" w:hAnsi="Arial" w:cs="Arial"/>
        </w:rPr>
        <w:t>10.8</w:t>
      </w:r>
      <w:r>
        <w:rPr>
          <w:rFonts w:ascii="Arial" w:hAnsi="Arial" w:cs="Arial"/>
        </w:rPr>
        <w:tab/>
        <w:t xml:space="preserve">Councillors discussed the Shropshire Council Survey re partnering for services.  All agreed that that while the Parish Council is willing to </w:t>
      </w:r>
      <w:r w:rsidR="00000EA5">
        <w:rPr>
          <w:rFonts w:ascii="Arial" w:hAnsi="Arial" w:cs="Arial"/>
        </w:rPr>
        <w:t>help,</w:t>
      </w:r>
      <w:r>
        <w:rPr>
          <w:rFonts w:ascii="Arial" w:hAnsi="Arial" w:cs="Arial"/>
        </w:rPr>
        <w:t xml:space="preserve"> we </w:t>
      </w:r>
      <w:r>
        <w:rPr>
          <w:rFonts w:ascii="Arial" w:hAnsi="Arial" w:cs="Arial"/>
        </w:rPr>
        <w:lastRenderedPageBreak/>
        <w:t xml:space="preserve">are not in a position to do this as we have no culture facilities such as libraries or leisure facilities.  Clerk to respond </w:t>
      </w:r>
      <w:r w:rsidR="00000EA5">
        <w:rPr>
          <w:rFonts w:ascii="Arial" w:hAnsi="Arial" w:cs="Arial"/>
        </w:rPr>
        <w:t>yes,</w:t>
      </w:r>
      <w:r>
        <w:rPr>
          <w:rFonts w:ascii="Arial" w:hAnsi="Arial" w:cs="Arial"/>
        </w:rPr>
        <w:t xml:space="preserve"> we are willing to chat but don’t have the above facilities.</w:t>
      </w:r>
    </w:p>
    <w:p w14:paraId="0318D9C1" w14:textId="0500905B" w:rsidR="00C420A1" w:rsidRDefault="00C420A1" w:rsidP="00C420A1">
      <w:pPr>
        <w:pStyle w:val="NormalWeb"/>
        <w:ind w:left="720" w:hanging="720"/>
        <w:rPr>
          <w:rFonts w:ascii="Arial" w:hAnsi="Arial" w:cs="Arial"/>
        </w:rPr>
      </w:pPr>
      <w:r>
        <w:rPr>
          <w:rFonts w:ascii="Arial" w:hAnsi="Arial" w:cs="Arial"/>
        </w:rPr>
        <w:t>10.9</w:t>
      </w:r>
      <w:r>
        <w:rPr>
          <w:rFonts w:ascii="Arial" w:hAnsi="Arial" w:cs="Arial"/>
        </w:rPr>
        <w:tab/>
        <w:t>Information about the newly named Shropshire Hills National Landscape were shared and noted.</w:t>
      </w:r>
    </w:p>
    <w:p w14:paraId="7559E371" w14:textId="132C8369" w:rsidR="00C420A1" w:rsidRDefault="00C420A1" w:rsidP="006C1464">
      <w:pPr>
        <w:pStyle w:val="NormalWeb"/>
        <w:rPr>
          <w:rFonts w:ascii="Arial" w:hAnsi="Arial" w:cs="Arial"/>
        </w:rPr>
      </w:pPr>
    </w:p>
    <w:p w14:paraId="39B2950A" w14:textId="556372C3" w:rsidR="009C637B" w:rsidRPr="00D14E81" w:rsidRDefault="009C637B" w:rsidP="009C637B">
      <w:pPr>
        <w:pStyle w:val="NormalWeb"/>
        <w:ind w:left="720" w:hanging="720"/>
        <w:rPr>
          <w:rFonts w:ascii="Arial" w:hAnsi="Arial" w:cs="Arial"/>
        </w:rPr>
      </w:pPr>
    </w:p>
    <w:p w14:paraId="09A96A0D" w14:textId="22463B8E" w:rsidR="00A1409D" w:rsidRPr="00D14E81" w:rsidRDefault="00596554" w:rsidP="005A4575">
      <w:pPr>
        <w:pStyle w:val="NormalWeb"/>
        <w:rPr>
          <w:rFonts w:ascii="Arial" w:hAnsi="Arial" w:cs="Arial"/>
          <w:b/>
          <w:bCs/>
        </w:rPr>
      </w:pPr>
      <w:r w:rsidRPr="00D14E81">
        <w:rPr>
          <w:rFonts w:ascii="Arial" w:hAnsi="Arial" w:cs="Arial"/>
          <w:b/>
          <w:bCs/>
        </w:rPr>
        <w:t>Meeting Closed at 9pm</w:t>
      </w:r>
      <w:r w:rsidRPr="00D14E81">
        <w:rPr>
          <w:rFonts w:ascii="Arial" w:hAnsi="Arial" w:cs="Arial"/>
          <w:b/>
          <w:bCs/>
        </w:rPr>
        <w:br/>
      </w:r>
      <w:r w:rsidRPr="00D905EE">
        <w:rPr>
          <w:rFonts w:ascii="Arial" w:hAnsi="Arial" w:cs="Arial"/>
        </w:rPr>
        <w:t xml:space="preserve">Date of next meeting: </w:t>
      </w:r>
      <w:r w:rsidR="00216F7B" w:rsidRPr="00D905EE">
        <w:rPr>
          <w:rFonts w:ascii="Arial" w:hAnsi="Arial" w:cs="Arial"/>
        </w:rPr>
        <w:t>To be confirmed</w:t>
      </w:r>
      <w:r w:rsidR="00C420A1" w:rsidRPr="00D905EE">
        <w:rPr>
          <w:rFonts w:ascii="Arial" w:hAnsi="Arial" w:cs="Arial"/>
        </w:rPr>
        <w:t xml:space="preserve"> for November</w:t>
      </w:r>
      <w:r w:rsidR="00000EA5" w:rsidRPr="00D905EE">
        <w:rPr>
          <w:rFonts w:ascii="Arial" w:hAnsi="Arial" w:cs="Arial"/>
        </w:rPr>
        <w:t>, clerk to send out email re suitable dates.</w:t>
      </w:r>
    </w:p>
    <w:sectPr w:rsidR="00A1409D" w:rsidRPr="00D14E81" w:rsidSect="003A2A03">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3C83" w14:textId="77777777" w:rsidR="00D81FDA" w:rsidRDefault="00D81FDA" w:rsidP="00986209">
      <w:r>
        <w:separator/>
      </w:r>
    </w:p>
  </w:endnote>
  <w:endnote w:type="continuationSeparator" w:id="0">
    <w:p w14:paraId="36C92200" w14:textId="77777777" w:rsidR="00D81FDA" w:rsidRDefault="00D81FDA" w:rsidP="0098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BF8E" w14:textId="77777777" w:rsidR="00986209" w:rsidRDefault="00986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6F13" w14:textId="77777777" w:rsidR="00986209" w:rsidRDefault="00986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3E9D" w14:textId="77777777" w:rsidR="00986209" w:rsidRDefault="00986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DBBD" w14:textId="77777777" w:rsidR="00D81FDA" w:rsidRDefault="00D81FDA" w:rsidP="00986209">
      <w:r>
        <w:separator/>
      </w:r>
    </w:p>
  </w:footnote>
  <w:footnote w:type="continuationSeparator" w:id="0">
    <w:p w14:paraId="6C83B185" w14:textId="77777777" w:rsidR="00D81FDA" w:rsidRDefault="00D81FDA" w:rsidP="0098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6628" w14:textId="2A681DAC" w:rsidR="00986209" w:rsidRDefault="00986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BD4C" w14:textId="77470F65" w:rsidR="00986209" w:rsidRDefault="00986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F655" w14:textId="1B47BE9C" w:rsidR="00986209" w:rsidRDefault="00986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307"/>
    <w:multiLevelType w:val="hybridMultilevel"/>
    <w:tmpl w:val="1F241CD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931A2"/>
    <w:multiLevelType w:val="multilevel"/>
    <w:tmpl w:val="7EAE62C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1963AF"/>
    <w:multiLevelType w:val="multilevel"/>
    <w:tmpl w:val="443E64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351ACD"/>
    <w:multiLevelType w:val="multilevel"/>
    <w:tmpl w:val="E1FC29CE"/>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3833F7F"/>
    <w:multiLevelType w:val="hybridMultilevel"/>
    <w:tmpl w:val="45AC3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8441DC"/>
    <w:multiLevelType w:val="multilevel"/>
    <w:tmpl w:val="B2AAD88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771E47"/>
    <w:multiLevelType w:val="hybridMultilevel"/>
    <w:tmpl w:val="67D6E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9320D"/>
    <w:multiLevelType w:val="hybridMultilevel"/>
    <w:tmpl w:val="085C231C"/>
    <w:lvl w:ilvl="0" w:tplc="6846A35C">
      <w:start w:val="1"/>
      <w:numFmt w:val="bullet"/>
      <w:lvlText w:val=""/>
      <w:lvlJc w:val="left"/>
      <w:pPr>
        <w:ind w:left="1440" w:hanging="360"/>
      </w:pPr>
      <w:rPr>
        <w:rFonts w:ascii="Symbol" w:hAnsi="Symbol" w:hint="default"/>
        <w:color w:val="000000" w:themeColor="text1"/>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87156F9"/>
    <w:multiLevelType w:val="multilevel"/>
    <w:tmpl w:val="2F1A839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15:restartNumberingAfterBreak="0">
    <w:nsid w:val="4D5E4A1D"/>
    <w:multiLevelType w:val="multilevel"/>
    <w:tmpl w:val="1E2AA25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01334E"/>
    <w:multiLevelType w:val="multilevel"/>
    <w:tmpl w:val="D9F6608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72F4314"/>
    <w:multiLevelType w:val="multilevel"/>
    <w:tmpl w:val="52F26ED6"/>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6A784E10"/>
    <w:multiLevelType w:val="multilevel"/>
    <w:tmpl w:val="1166E53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38905311">
    <w:abstractNumId w:val="8"/>
  </w:num>
  <w:num w:numId="2" w16cid:durableId="1304971263">
    <w:abstractNumId w:val="4"/>
  </w:num>
  <w:num w:numId="3" w16cid:durableId="142502272">
    <w:abstractNumId w:val="0"/>
  </w:num>
  <w:num w:numId="4" w16cid:durableId="493955427">
    <w:abstractNumId w:val="7"/>
  </w:num>
  <w:num w:numId="5" w16cid:durableId="549655329">
    <w:abstractNumId w:val="6"/>
  </w:num>
  <w:num w:numId="6" w16cid:durableId="204295594">
    <w:abstractNumId w:val="3"/>
  </w:num>
  <w:num w:numId="7" w16cid:durableId="580329637">
    <w:abstractNumId w:val="1"/>
  </w:num>
  <w:num w:numId="8" w16cid:durableId="1357121139">
    <w:abstractNumId w:val="9"/>
  </w:num>
  <w:num w:numId="9" w16cid:durableId="1075978491">
    <w:abstractNumId w:val="11"/>
  </w:num>
  <w:num w:numId="10" w16cid:durableId="830099350">
    <w:abstractNumId w:val="5"/>
  </w:num>
  <w:num w:numId="11" w16cid:durableId="948782429">
    <w:abstractNumId w:val="12"/>
  </w:num>
  <w:num w:numId="12" w16cid:durableId="1596404218">
    <w:abstractNumId w:val="10"/>
  </w:num>
  <w:num w:numId="13" w16cid:durableId="1769736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54"/>
    <w:rsid w:val="00000EA5"/>
    <w:rsid w:val="00024842"/>
    <w:rsid w:val="00034936"/>
    <w:rsid w:val="00050CFA"/>
    <w:rsid w:val="000E4516"/>
    <w:rsid w:val="00106DAD"/>
    <w:rsid w:val="00142EBE"/>
    <w:rsid w:val="001534BF"/>
    <w:rsid w:val="00183435"/>
    <w:rsid w:val="00197544"/>
    <w:rsid w:val="00216F7B"/>
    <w:rsid w:val="00236A1F"/>
    <w:rsid w:val="003A2A03"/>
    <w:rsid w:val="003C7376"/>
    <w:rsid w:val="00457A66"/>
    <w:rsid w:val="00536200"/>
    <w:rsid w:val="00565B75"/>
    <w:rsid w:val="00596554"/>
    <w:rsid w:val="005A4575"/>
    <w:rsid w:val="005A5AEF"/>
    <w:rsid w:val="00636A93"/>
    <w:rsid w:val="006536AE"/>
    <w:rsid w:val="00680A8E"/>
    <w:rsid w:val="006C1464"/>
    <w:rsid w:val="007630BF"/>
    <w:rsid w:val="0083790B"/>
    <w:rsid w:val="00874C95"/>
    <w:rsid w:val="00986209"/>
    <w:rsid w:val="009C637B"/>
    <w:rsid w:val="00A1409D"/>
    <w:rsid w:val="00A30148"/>
    <w:rsid w:val="00B64143"/>
    <w:rsid w:val="00B92FC0"/>
    <w:rsid w:val="00B957F8"/>
    <w:rsid w:val="00BE5D42"/>
    <w:rsid w:val="00BF6BEB"/>
    <w:rsid w:val="00C420A1"/>
    <w:rsid w:val="00D0391E"/>
    <w:rsid w:val="00D14E81"/>
    <w:rsid w:val="00D81FDA"/>
    <w:rsid w:val="00D905EE"/>
    <w:rsid w:val="00D963D2"/>
    <w:rsid w:val="00DB1C3E"/>
    <w:rsid w:val="00DB4180"/>
    <w:rsid w:val="00DF3469"/>
    <w:rsid w:val="00F44DDC"/>
    <w:rsid w:val="00F57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0079"/>
  <w15:docId w15:val="{D0A9C8A4-B4EB-FF49-A77E-9BE71E0E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5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5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5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5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5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5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5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554"/>
    <w:rPr>
      <w:rFonts w:eastAsiaTheme="majorEastAsia" w:cstheme="majorBidi"/>
      <w:color w:val="272727" w:themeColor="text1" w:themeTint="D8"/>
    </w:rPr>
  </w:style>
  <w:style w:type="paragraph" w:styleId="Title">
    <w:name w:val="Title"/>
    <w:basedOn w:val="Normal"/>
    <w:next w:val="Normal"/>
    <w:link w:val="TitleChar"/>
    <w:uiPriority w:val="10"/>
    <w:qFormat/>
    <w:rsid w:val="005965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5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5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6554"/>
    <w:rPr>
      <w:i/>
      <w:iCs/>
      <w:color w:val="404040" w:themeColor="text1" w:themeTint="BF"/>
    </w:rPr>
  </w:style>
  <w:style w:type="paragraph" w:styleId="ListParagraph">
    <w:name w:val="List Paragraph"/>
    <w:basedOn w:val="Normal"/>
    <w:uiPriority w:val="34"/>
    <w:qFormat/>
    <w:rsid w:val="00596554"/>
    <w:pPr>
      <w:ind w:left="720"/>
      <w:contextualSpacing/>
    </w:pPr>
  </w:style>
  <w:style w:type="character" w:styleId="IntenseEmphasis">
    <w:name w:val="Intense Emphasis"/>
    <w:basedOn w:val="DefaultParagraphFont"/>
    <w:uiPriority w:val="21"/>
    <w:qFormat/>
    <w:rsid w:val="00596554"/>
    <w:rPr>
      <w:i/>
      <w:iCs/>
      <w:color w:val="0F4761" w:themeColor="accent1" w:themeShade="BF"/>
    </w:rPr>
  </w:style>
  <w:style w:type="paragraph" w:styleId="IntenseQuote">
    <w:name w:val="Intense Quote"/>
    <w:basedOn w:val="Normal"/>
    <w:next w:val="Normal"/>
    <w:link w:val="IntenseQuoteChar"/>
    <w:uiPriority w:val="30"/>
    <w:qFormat/>
    <w:rsid w:val="00596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554"/>
    <w:rPr>
      <w:i/>
      <w:iCs/>
      <w:color w:val="0F4761" w:themeColor="accent1" w:themeShade="BF"/>
    </w:rPr>
  </w:style>
  <w:style w:type="character" w:styleId="IntenseReference">
    <w:name w:val="Intense Reference"/>
    <w:basedOn w:val="DefaultParagraphFont"/>
    <w:uiPriority w:val="32"/>
    <w:qFormat/>
    <w:rsid w:val="00596554"/>
    <w:rPr>
      <w:b/>
      <w:bCs/>
      <w:smallCaps/>
      <w:color w:val="0F4761" w:themeColor="accent1" w:themeShade="BF"/>
      <w:spacing w:val="5"/>
    </w:rPr>
  </w:style>
  <w:style w:type="paragraph" w:styleId="NormalWeb">
    <w:name w:val="Normal (Web)"/>
    <w:basedOn w:val="Normal"/>
    <w:uiPriority w:val="99"/>
    <w:unhideWhenUsed/>
    <w:rsid w:val="0059655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36200"/>
    <w:rPr>
      <w:color w:val="467886" w:themeColor="hyperlink"/>
      <w:u w:val="single"/>
    </w:rPr>
  </w:style>
  <w:style w:type="character" w:styleId="UnresolvedMention">
    <w:name w:val="Unresolved Mention"/>
    <w:basedOn w:val="DefaultParagraphFont"/>
    <w:uiPriority w:val="99"/>
    <w:semiHidden/>
    <w:unhideWhenUsed/>
    <w:rsid w:val="00536200"/>
    <w:rPr>
      <w:color w:val="605E5C"/>
      <w:shd w:val="clear" w:color="auto" w:fill="E1DFDD"/>
    </w:rPr>
  </w:style>
  <w:style w:type="paragraph" w:styleId="Header">
    <w:name w:val="header"/>
    <w:basedOn w:val="Normal"/>
    <w:link w:val="HeaderChar"/>
    <w:uiPriority w:val="99"/>
    <w:unhideWhenUsed/>
    <w:rsid w:val="00986209"/>
    <w:pPr>
      <w:tabs>
        <w:tab w:val="center" w:pos="4513"/>
        <w:tab w:val="right" w:pos="9026"/>
      </w:tabs>
    </w:pPr>
  </w:style>
  <w:style w:type="character" w:customStyle="1" w:styleId="HeaderChar">
    <w:name w:val="Header Char"/>
    <w:basedOn w:val="DefaultParagraphFont"/>
    <w:link w:val="Header"/>
    <w:uiPriority w:val="99"/>
    <w:rsid w:val="00986209"/>
  </w:style>
  <w:style w:type="paragraph" w:styleId="Footer">
    <w:name w:val="footer"/>
    <w:basedOn w:val="Normal"/>
    <w:link w:val="FooterChar"/>
    <w:uiPriority w:val="99"/>
    <w:unhideWhenUsed/>
    <w:rsid w:val="00986209"/>
    <w:pPr>
      <w:tabs>
        <w:tab w:val="center" w:pos="4513"/>
        <w:tab w:val="right" w:pos="9026"/>
      </w:tabs>
    </w:pPr>
  </w:style>
  <w:style w:type="character" w:customStyle="1" w:styleId="FooterChar">
    <w:name w:val="Footer Char"/>
    <w:basedOn w:val="DefaultParagraphFont"/>
    <w:link w:val="Footer"/>
    <w:uiPriority w:val="99"/>
    <w:rsid w:val="00986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1243">
      <w:bodyDiv w:val="1"/>
      <w:marLeft w:val="0"/>
      <w:marRight w:val="0"/>
      <w:marTop w:val="0"/>
      <w:marBottom w:val="0"/>
      <w:divBdr>
        <w:top w:val="none" w:sz="0" w:space="0" w:color="auto"/>
        <w:left w:val="none" w:sz="0" w:space="0" w:color="auto"/>
        <w:bottom w:val="none" w:sz="0" w:space="0" w:color="auto"/>
        <w:right w:val="none" w:sz="0" w:space="0" w:color="auto"/>
      </w:divBdr>
      <w:divsChild>
        <w:div w:id="421341908">
          <w:marLeft w:val="0"/>
          <w:marRight w:val="0"/>
          <w:marTop w:val="0"/>
          <w:marBottom w:val="0"/>
          <w:divBdr>
            <w:top w:val="none" w:sz="0" w:space="0" w:color="auto"/>
            <w:left w:val="none" w:sz="0" w:space="0" w:color="auto"/>
            <w:bottom w:val="none" w:sz="0" w:space="0" w:color="auto"/>
            <w:right w:val="none" w:sz="0" w:space="0" w:color="auto"/>
          </w:divBdr>
          <w:divsChild>
            <w:div w:id="1011756429">
              <w:marLeft w:val="0"/>
              <w:marRight w:val="0"/>
              <w:marTop w:val="0"/>
              <w:marBottom w:val="0"/>
              <w:divBdr>
                <w:top w:val="none" w:sz="0" w:space="0" w:color="auto"/>
                <w:left w:val="none" w:sz="0" w:space="0" w:color="auto"/>
                <w:bottom w:val="none" w:sz="0" w:space="0" w:color="auto"/>
                <w:right w:val="none" w:sz="0" w:space="0" w:color="auto"/>
              </w:divBdr>
              <w:divsChild>
                <w:div w:id="10032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045">
          <w:marLeft w:val="0"/>
          <w:marRight w:val="0"/>
          <w:marTop w:val="0"/>
          <w:marBottom w:val="0"/>
          <w:divBdr>
            <w:top w:val="none" w:sz="0" w:space="0" w:color="auto"/>
            <w:left w:val="none" w:sz="0" w:space="0" w:color="auto"/>
            <w:bottom w:val="none" w:sz="0" w:space="0" w:color="auto"/>
            <w:right w:val="none" w:sz="0" w:space="0" w:color="auto"/>
          </w:divBdr>
          <w:divsChild>
            <w:div w:id="624197345">
              <w:marLeft w:val="0"/>
              <w:marRight w:val="0"/>
              <w:marTop w:val="0"/>
              <w:marBottom w:val="0"/>
              <w:divBdr>
                <w:top w:val="none" w:sz="0" w:space="0" w:color="auto"/>
                <w:left w:val="none" w:sz="0" w:space="0" w:color="auto"/>
                <w:bottom w:val="none" w:sz="0" w:space="0" w:color="auto"/>
                <w:right w:val="none" w:sz="0" w:space="0" w:color="auto"/>
              </w:divBdr>
              <w:divsChild>
                <w:div w:id="5300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30949">
          <w:marLeft w:val="0"/>
          <w:marRight w:val="0"/>
          <w:marTop w:val="0"/>
          <w:marBottom w:val="0"/>
          <w:divBdr>
            <w:top w:val="none" w:sz="0" w:space="0" w:color="auto"/>
            <w:left w:val="none" w:sz="0" w:space="0" w:color="auto"/>
            <w:bottom w:val="none" w:sz="0" w:space="0" w:color="auto"/>
            <w:right w:val="none" w:sz="0" w:space="0" w:color="auto"/>
          </w:divBdr>
          <w:divsChild>
            <w:div w:id="487869621">
              <w:marLeft w:val="0"/>
              <w:marRight w:val="0"/>
              <w:marTop w:val="0"/>
              <w:marBottom w:val="0"/>
              <w:divBdr>
                <w:top w:val="none" w:sz="0" w:space="0" w:color="auto"/>
                <w:left w:val="none" w:sz="0" w:space="0" w:color="auto"/>
                <w:bottom w:val="none" w:sz="0" w:space="0" w:color="auto"/>
                <w:right w:val="none" w:sz="0" w:space="0" w:color="auto"/>
              </w:divBdr>
              <w:divsChild>
                <w:div w:id="4596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 Pebble PR</dc:creator>
  <cp:keywords/>
  <dc:description/>
  <cp:lastModifiedBy>Parish Clerk</cp:lastModifiedBy>
  <cp:revision>7</cp:revision>
  <cp:lastPrinted>2024-10-12T13:39:00Z</cp:lastPrinted>
  <dcterms:created xsi:type="dcterms:W3CDTF">2024-10-12T10:24:00Z</dcterms:created>
  <dcterms:modified xsi:type="dcterms:W3CDTF">2025-01-11T18:22:00Z</dcterms:modified>
</cp:coreProperties>
</file>